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F7" w:rsidRPr="00C419E7" w:rsidRDefault="00AD608F" w:rsidP="00AD608F">
      <w:pPr>
        <w:shd w:val="clear" w:color="auto" w:fill="FFFFFF"/>
        <w:spacing w:after="0"/>
        <w:jc w:val="right"/>
        <w:rPr>
          <w:rFonts w:eastAsia="Times New Roman"/>
          <w:spacing w:val="-1"/>
        </w:rPr>
      </w:pPr>
      <w:r w:rsidRPr="00AD608F">
        <w:rPr>
          <w:rFonts w:eastAsia="Times New Roman"/>
          <w:spacing w:val="-1"/>
        </w:rPr>
        <w:drawing>
          <wp:inline distT="0" distB="0" distL="0" distR="0">
            <wp:extent cx="2828925" cy="1781175"/>
            <wp:effectExtent l="19050" t="0" r="9525" b="0"/>
            <wp:docPr id="1" name="Рисунок 1" descr="C:\Users\Медвежий ручей\Desktop\Гранд Уникум\Проверка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жий ручей\Desktop\Гранд Уникум\Проверка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994" t="1285" r="4334" b="7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AF7" w:rsidRPr="00C419E7">
        <w:rPr>
          <w:rFonts w:eastAsia="Times New Roman"/>
          <w:spacing w:val="-1"/>
        </w:rPr>
        <w:t xml:space="preserve">                                     </w:t>
      </w: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3A4AF7" w:rsidRDefault="003A4AF7" w:rsidP="003A4AF7">
      <w:pPr>
        <w:shd w:val="clear" w:color="auto" w:fill="FFFFFF"/>
        <w:spacing w:after="0"/>
        <w:jc w:val="center"/>
        <w:rPr>
          <w:rFonts w:eastAsia="Times New Roman"/>
          <w:spacing w:val="-1"/>
          <w:sz w:val="32"/>
          <w:szCs w:val="32"/>
        </w:rPr>
      </w:pPr>
      <w:r w:rsidRPr="003A4AF7">
        <w:rPr>
          <w:rFonts w:eastAsia="Times New Roman"/>
          <w:spacing w:val="-1"/>
          <w:sz w:val="32"/>
          <w:szCs w:val="32"/>
        </w:rPr>
        <w:t xml:space="preserve">Порядок оформления возникновения, приостановления </w:t>
      </w:r>
    </w:p>
    <w:p w:rsidR="003A4AF7" w:rsidRPr="003A4AF7" w:rsidRDefault="003A4AF7" w:rsidP="003A4AF7">
      <w:pPr>
        <w:shd w:val="clear" w:color="auto" w:fill="FFFFFF"/>
        <w:spacing w:after="0"/>
        <w:jc w:val="center"/>
        <w:rPr>
          <w:rFonts w:eastAsia="Times New Roman"/>
          <w:spacing w:val="-1"/>
          <w:sz w:val="32"/>
          <w:szCs w:val="32"/>
        </w:rPr>
      </w:pPr>
      <w:r w:rsidRPr="003A4AF7">
        <w:rPr>
          <w:rFonts w:eastAsia="Times New Roman"/>
          <w:spacing w:val="-1"/>
          <w:sz w:val="32"/>
          <w:szCs w:val="32"/>
        </w:rPr>
        <w:t>и прекращения отношений между АНО "НОУ "Гранд-Уникум"</w:t>
      </w:r>
    </w:p>
    <w:p w:rsidR="003A4AF7" w:rsidRPr="003A4AF7" w:rsidRDefault="003A4AF7" w:rsidP="003A4AF7">
      <w:pPr>
        <w:shd w:val="clear" w:color="auto" w:fill="FFFFFF"/>
        <w:spacing w:after="0"/>
        <w:jc w:val="center"/>
        <w:rPr>
          <w:rFonts w:eastAsia="Times New Roman"/>
          <w:spacing w:val="-1"/>
          <w:sz w:val="32"/>
          <w:szCs w:val="32"/>
        </w:rPr>
      </w:pPr>
      <w:r w:rsidRPr="003A4AF7">
        <w:rPr>
          <w:rFonts w:eastAsia="Times New Roman"/>
          <w:spacing w:val="-1"/>
          <w:sz w:val="32"/>
          <w:szCs w:val="32"/>
        </w:rPr>
        <w:t>и обучающимися.</w:t>
      </w:r>
    </w:p>
    <w:p w:rsidR="003A4AF7" w:rsidRPr="003A4AF7" w:rsidRDefault="003A4AF7" w:rsidP="003A4AF7">
      <w:pPr>
        <w:shd w:val="clear" w:color="auto" w:fill="FFFFFF"/>
        <w:spacing w:after="0"/>
        <w:jc w:val="center"/>
        <w:rPr>
          <w:rFonts w:eastAsia="Times New Roman"/>
          <w:spacing w:val="-1"/>
          <w:sz w:val="32"/>
          <w:szCs w:val="32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rPr>
          <w:rFonts w:eastAsia="Times New Roman"/>
          <w:spacing w:val="-1"/>
        </w:rPr>
      </w:pPr>
    </w:p>
    <w:p w:rsidR="003A4AF7" w:rsidRPr="00C419E7" w:rsidRDefault="003A4AF7" w:rsidP="003A4AF7">
      <w:pPr>
        <w:shd w:val="clear" w:color="auto" w:fill="FFFFFF"/>
        <w:spacing w:after="0"/>
        <w:jc w:val="center"/>
        <w:rPr>
          <w:rFonts w:eastAsia="Times New Roman"/>
          <w:spacing w:val="-1"/>
        </w:rPr>
      </w:pPr>
      <w:r w:rsidRPr="00C419E7">
        <w:rPr>
          <w:rFonts w:eastAsia="Times New Roman"/>
          <w:spacing w:val="-1"/>
        </w:rPr>
        <w:t>г. Долинск</w:t>
      </w:r>
    </w:p>
    <w:p w:rsidR="003A4AF7" w:rsidRDefault="003D685B" w:rsidP="00AD608F">
      <w:pPr>
        <w:shd w:val="clear" w:color="auto" w:fill="FFFFFF"/>
        <w:spacing w:after="0"/>
        <w:jc w:val="center"/>
        <w:rPr>
          <w:rFonts w:eastAsia="Times New Roman"/>
          <w:lang w:eastAsia="ru-RU"/>
        </w:rPr>
      </w:pPr>
      <w:r>
        <w:rPr>
          <w:rFonts w:eastAsia="Times New Roman"/>
          <w:spacing w:val="-1"/>
        </w:rPr>
        <w:t>201</w:t>
      </w:r>
      <w:r w:rsidR="00AD608F">
        <w:rPr>
          <w:rFonts w:eastAsia="Times New Roman"/>
          <w:spacing w:val="-1"/>
        </w:rPr>
        <w:t>6</w:t>
      </w:r>
      <w:r w:rsidR="003A4AF7" w:rsidRPr="00C419E7">
        <w:rPr>
          <w:rFonts w:eastAsia="Times New Roman"/>
          <w:spacing w:val="-1"/>
        </w:rPr>
        <w:t>г.</w:t>
      </w:r>
      <w:r w:rsidR="003A4AF7">
        <w:rPr>
          <w:rFonts w:eastAsia="Times New Roman"/>
          <w:lang w:eastAsia="ru-RU"/>
        </w:rPr>
        <w:br w:type="page"/>
      </w:r>
    </w:p>
    <w:p w:rsidR="00044476" w:rsidRPr="00CF26FB" w:rsidRDefault="00FB73C3" w:rsidP="00044476">
      <w:pPr>
        <w:rPr>
          <w:b/>
          <w:bCs/>
        </w:rPr>
      </w:pPr>
      <w:r>
        <w:rPr>
          <w:rStyle w:val="a3"/>
        </w:rPr>
        <w:lastRenderedPageBreak/>
        <w:t xml:space="preserve">                                                        </w:t>
      </w:r>
      <w:r w:rsidR="00044476">
        <w:rPr>
          <w:rStyle w:val="a3"/>
        </w:rPr>
        <w:t xml:space="preserve">  </w:t>
      </w:r>
      <w:r w:rsidR="00697CCF">
        <w:rPr>
          <w:rStyle w:val="a3"/>
        </w:rPr>
        <w:t>1. Общие положения.</w:t>
      </w:r>
      <w:r w:rsidR="00697CCF">
        <w:br/>
      </w:r>
      <w:r w:rsidR="00697CCF">
        <w:br/>
        <w:t xml:space="preserve">1.1. Настоящий Порядок разработан в соответствии с Федеральным законом от 29.12.2012 г. № 273-ФЗ «Об образовании в Российской Федерации». </w:t>
      </w:r>
      <w:r w:rsidR="00697CCF">
        <w:br/>
      </w:r>
      <w:r w:rsidR="00697CCF">
        <w:br/>
        <w:t xml:space="preserve"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 </w:t>
      </w:r>
      <w:r w:rsidR="00697CCF">
        <w:br/>
      </w:r>
      <w:r w:rsidR="00697CCF">
        <w:br/>
        <w:t xml:space="preserve"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 </w:t>
      </w:r>
      <w:r w:rsidR="00697CCF">
        <w:br/>
      </w:r>
      <w:r w:rsidR="00697CCF">
        <w:br/>
        <w:t>1.4. Участники образовательных отношений это - учащиеся, педагогические работники и их представители, организация, осуществляющая образовательную деятельность.</w:t>
      </w:r>
      <w:r w:rsidR="00697CCF">
        <w:br/>
      </w:r>
      <w:r w:rsidR="00697CCF">
        <w:br/>
      </w:r>
      <w:r w:rsidR="00044476">
        <w:rPr>
          <w:rStyle w:val="a3"/>
        </w:rPr>
        <w:t xml:space="preserve">                              </w:t>
      </w:r>
      <w:r w:rsidR="00697CCF">
        <w:rPr>
          <w:rStyle w:val="a3"/>
        </w:rPr>
        <w:t>2. Возникновение образовательных отношений.</w:t>
      </w:r>
      <w:r w:rsidR="00697CCF">
        <w:br/>
      </w:r>
      <w:r w:rsidR="00697CCF">
        <w:br/>
        <w:t>2.1 Основанием возникновения образовательных отн</w:t>
      </w:r>
      <w:r w:rsidR="00044476">
        <w:t xml:space="preserve">ошений является приказ начальника </w:t>
      </w:r>
      <w:r w:rsidR="00044476" w:rsidRPr="00044476">
        <w:rPr>
          <w:rFonts w:eastAsia="Calibri"/>
        </w:rPr>
        <w:t>образовательного учреждения дополнительного профессионал</w:t>
      </w:r>
      <w:r w:rsidR="003805F9">
        <w:rPr>
          <w:rFonts w:eastAsia="Calibri"/>
        </w:rPr>
        <w:t xml:space="preserve">ьного образования Автономная </w:t>
      </w:r>
      <w:proofErr w:type="spellStart"/>
      <w:r w:rsidR="003805F9">
        <w:rPr>
          <w:rFonts w:eastAsia="Calibri"/>
        </w:rPr>
        <w:t>Некомерческая</w:t>
      </w:r>
      <w:proofErr w:type="spellEnd"/>
      <w:r w:rsidR="003805F9">
        <w:rPr>
          <w:rFonts w:eastAsia="Calibri"/>
        </w:rPr>
        <w:t xml:space="preserve"> Организация Негосударственное Образовательное Учреждение Гранд - Уникум по подготовке частных охранников </w:t>
      </w:r>
    </w:p>
    <w:p w:rsidR="00044476" w:rsidRDefault="00044476" w:rsidP="00044476">
      <w:pPr>
        <w:rPr>
          <w:rStyle w:val="a3"/>
        </w:rPr>
      </w:pPr>
      <w:r>
        <w:rPr>
          <w:rFonts w:eastAsia="Times New Roman"/>
          <w:lang w:eastAsia="ru-RU"/>
        </w:rPr>
        <w:t xml:space="preserve"> (далее им</w:t>
      </w:r>
      <w:r w:rsidR="003805F9">
        <w:rPr>
          <w:rFonts w:eastAsia="Times New Roman"/>
          <w:lang w:eastAsia="ru-RU"/>
        </w:rPr>
        <w:t xml:space="preserve">енуемый - АНО НОУ Гранд -Уникум </w:t>
      </w:r>
      <w:r>
        <w:rPr>
          <w:rFonts w:eastAsia="Times New Roman"/>
          <w:lang w:eastAsia="ru-RU"/>
        </w:rPr>
        <w:t>)</w:t>
      </w:r>
      <w:r w:rsidR="00697CCF">
        <w:t>, о приеме лица на обучение по образовательным профессиональным программам.</w:t>
      </w:r>
      <w:r w:rsidR="00697CCF">
        <w:br/>
      </w:r>
      <w:r w:rsidR="00697CCF">
        <w:br/>
        <w:t xml:space="preserve">2.2. В случае приема на обучение по образовательным программам изданию приказа о приеме лица на обучение предшествует заключение договора об образовании между обучающимся и </w:t>
      </w:r>
      <w:r w:rsidR="003805F9">
        <w:rPr>
          <w:rFonts w:eastAsia="Times New Roman"/>
          <w:lang w:eastAsia="ru-RU"/>
        </w:rPr>
        <w:t xml:space="preserve"> АНО НОУ Гранд -Уникум </w:t>
      </w:r>
      <w:r w:rsidR="00697CCF">
        <w:br/>
      </w:r>
      <w:r w:rsidR="00697CCF">
        <w:br/>
        <w:t>2.3. Права и обязанности учащегося, предусмотренные законодательством об образовании и локальными</w:t>
      </w:r>
      <w:r>
        <w:t xml:space="preserve"> нормативными актами</w:t>
      </w:r>
      <w:r w:rsidRPr="00044476">
        <w:rPr>
          <w:rFonts w:eastAsia="Times New Roman"/>
          <w:lang w:eastAsia="ru-RU"/>
        </w:rPr>
        <w:t xml:space="preserve">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t xml:space="preserve">, возникают у лица, принятого на обучение, с даты, указанной в приказе о приеме лица на обучение. </w:t>
      </w:r>
      <w:r w:rsidR="00697CCF">
        <w:br/>
      </w:r>
      <w:r w:rsidR="00697CCF">
        <w:br/>
        <w:t xml:space="preserve">2.4. Порядок приема лиц на обучение регулируется Положением о приеме граждан в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br/>
      </w:r>
      <w:r w:rsidR="00697CCF">
        <w:br/>
        <w:t xml:space="preserve">2.5. При приеме в </w:t>
      </w:r>
      <w:r w:rsidR="003805F9">
        <w:rPr>
          <w:rFonts w:eastAsia="Times New Roman"/>
          <w:lang w:eastAsia="ru-RU"/>
        </w:rPr>
        <w:t xml:space="preserve">АНО НОУ Гранд -Уникум </w:t>
      </w:r>
      <w:r>
        <w:rPr>
          <w:rFonts w:eastAsia="Times New Roman"/>
          <w:lang w:eastAsia="ru-RU"/>
        </w:rPr>
        <w:t xml:space="preserve"> </w:t>
      </w:r>
      <w:r w:rsidR="00697CCF">
        <w:t xml:space="preserve"> </w:t>
      </w:r>
      <w:proofErr w:type="spellStart"/>
      <w:r>
        <w:t>об</w:t>
      </w:r>
      <w:r w:rsidR="00697CCF">
        <w:t>учащегося</w:t>
      </w:r>
      <w:proofErr w:type="spellEnd"/>
      <w:r w:rsidR="00697CCF">
        <w:t xml:space="preserve"> обязаны ознакомить с Уставом, лицензией на право ведения образовательной деятельности, с правилами внутреннего распорядка обучающихся, образовательной программой и другими документами, регламентирующими</w:t>
      </w:r>
      <w:r>
        <w:t xml:space="preserve"> деятельность образовательной организации</w:t>
      </w:r>
      <w:r w:rsidR="00697CCF">
        <w:t xml:space="preserve">. </w:t>
      </w:r>
      <w:r w:rsidR="00697CCF">
        <w:br/>
      </w:r>
      <w:r w:rsidR="00697CCF">
        <w:br/>
      </w:r>
    </w:p>
    <w:p w:rsidR="00B759EE" w:rsidRDefault="00044476" w:rsidP="00044476">
      <w:r>
        <w:rPr>
          <w:rStyle w:val="a3"/>
        </w:rPr>
        <w:lastRenderedPageBreak/>
        <w:t xml:space="preserve">                                               </w:t>
      </w:r>
      <w:r w:rsidR="00697CCF">
        <w:rPr>
          <w:rStyle w:val="a3"/>
        </w:rPr>
        <w:t>3.Договор об образовании.</w:t>
      </w:r>
      <w:r w:rsidR="00697CCF">
        <w:br/>
      </w:r>
      <w:r w:rsidR="00697CCF">
        <w:br/>
        <w:t xml:space="preserve">3.1. Договор об оказании платных образовательных услуг заключается между </w:t>
      </w:r>
      <w:r w:rsidR="003805F9">
        <w:rPr>
          <w:rFonts w:eastAsia="Times New Roman"/>
          <w:lang w:eastAsia="ru-RU"/>
        </w:rPr>
        <w:t xml:space="preserve">АНО НОУ Гранд -Уникум </w:t>
      </w:r>
      <w:r>
        <w:rPr>
          <w:rFonts w:eastAsia="Times New Roman"/>
          <w:lang w:eastAsia="ru-RU"/>
        </w:rPr>
        <w:t xml:space="preserve"> </w:t>
      </w:r>
      <w:r w:rsidR="00697CCF">
        <w:t xml:space="preserve">в лице </w:t>
      </w:r>
      <w:r>
        <w:t xml:space="preserve">начальника </w:t>
      </w:r>
      <w:r w:rsidR="00697CCF">
        <w:t xml:space="preserve">и лицом, зачисляемым на обучение (либо его родителями, законными представителями) или физическим и (или) юридическим лицом, имеющим намерение заказать либо заказывающее платные образовательные услуги для себя или иных лиц на основании заявления </w:t>
      </w:r>
      <w:proofErr w:type="spellStart"/>
      <w:r>
        <w:t>об</w:t>
      </w:r>
      <w:r w:rsidR="00697CCF">
        <w:t>учащегося</w:t>
      </w:r>
      <w:proofErr w:type="spellEnd"/>
      <w:r w:rsidR="00697CCF">
        <w:t xml:space="preserve">. </w:t>
      </w:r>
      <w:r w:rsidR="00697CCF">
        <w:br/>
      </w:r>
      <w:r w:rsidR="00697CCF">
        <w:br/>
        <w:t xml:space="preserve">3.2. В договоре об образовании указываются основные характеристики предоставляемого образования (образовательной услуги), форма обучения, срок освоения образовательной программы (продолжительность обучения), права, обязанности и ответственность сторон. </w:t>
      </w:r>
      <w:r w:rsidR="00697CCF">
        <w:br/>
      </w:r>
      <w:r w:rsidR="00697CCF">
        <w:br/>
        <w:t xml:space="preserve">3.3. Договор об образовании не может содержать условий, ограничивающих права или снижающих уровень гарантий учащихся, по сравнению с установленными законодательством об образовании. </w:t>
      </w:r>
      <w:r w:rsidR="00697CCF">
        <w:br/>
      </w:r>
      <w:r w:rsidR="00697CCF">
        <w:br/>
        <w:t>3.4. В договоре указывается срок его действия.</w:t>
      </w:r>
      <w:r w:rsidR="00697CCF">
        <w:br/>
      </w:r>
      <w:r w:rsidR="00697CCF">
        <w:br/>
        <w:t xml:space="preserve"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  <w:r w:rsidR="00697CCF">
        <w:br/>
      </w:r>
      <w:r w:rsidR="00697CCF">
        <w:br/>
      </w:r>
      <w:r>
        <w:rPr>
          <w:rStyle w:val="a3"/>
        </w:rPr>
        <w:t xml:space="preserve">                           </w:t>
      </w:r>
      <w:r w:rsidR="00697CCF">
        <w:rPr>
          <w:rStyle w:val="a3"/>
        </w:rPr>
        <w:t>4. Изменение образовательных отношений.</w:t>
      </w:r>
      <w:r w:rsidR="00697CCF">
        <w:br/>
      </w:r>
      <w:r w:rsidR="00697CCF">
        <w:br/>
        <w:t xml:space="preserve">4.1. Образовательные отношения изменяются в случае изменения условий получения учащимся образования по конкретной образовательной программе, повлекшего за собой изменение взаимных прав и обязанностей </w:t>
      </w:r>
      <w:proofErr w:type="spellStart"/>
      <w:r>
        <w:t>об</w:t>
      </w:r>
      <w:r w:rsidR="00697CCF">
        <w:t>учащегося</w:t>
      </w:r>
      <w:proofErr w:type="spellEnd"/>
      <w:r w:rsidR="00697CCF">
        <w:t xml:space="preserve"> и организации, осуществляющей образовательную деятельность.</w:t>
      </w:r>
      <w:r w:rsidR="00697CCF">
        <w:br/>
      </w:r>
      <w:r w:rsidR="00697CCF">
        <w:br/>
        <w:t>4.2. Основанием для изменения образовательных отношений является приказ</w:t>
      </w:r>
      <w:r>
        <w:t xml:space="preserve"> начальника</w:t>
      </w:r>
      <w:r w:rsidRPr="00044476">
        <w:rPr>
          <w:rFonts w:eastAsia="Times New Roman"/>
          <w:lang w:eastAsia="ru-RU"/>
        </w:rPr>
        <w:t xml:space="preserve">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t xml:space="preserve"> Для изменения образовательных отношений обучающийся должен обратиться с письменным заявлением на имя</w:t>
      </w:r>
      <w:r>
        <w:t xml:space="preserve"> начальника</w:t>
      </w:r>
      <w:r w:rsidRPr="00044476">
        <w:rPr>
          <w:rFonts w:eastAsia="Times New Roman"/>
          <w:lang w:eastAsia="ru-RU"/>
        </w:rPr>
        <w:t xml:space="preserve">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br/>
      </w:r>
      <w:r w:rsidR="00697CCF">
        <w:br/>
        <w:t xml:space="preserve">4.3. Права и </w:t>
      </w:r>
      <w:proofErr w:type="spellStart"/>
      <w:r w:rsidR="00697CCF">
        <w:t>обязанности</w:t>
      </w:r>
      <w:r>
        <w:t>об</w:t>
      </w:r>
      <w:proofErr w:type="spellEnd"/>
      <w:r w:rsidR="00697CCF">
        <w:t xml:space="preserve"> учащегося, предусмотренные законодательством об образовании и локальными нормативными актами</w:t>
      </w:r>
      <w:r w:rsidRPr="00044476">
        <w:rPr>
          <w:rFonts w:eastAsia="Times New Roman"/>
          <w:lang w:eastAsia="ru-RU"/>
        </w:rPr>
        <w:t xml:space="preserve">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t xml:space="preserve"> изменяются с даты издания распорядительного акта или с иной указанной в нем даты. </w:t>
      </w:r>
      <w:r w:rsidR="00697CCF">
        <w:br/>
      </w:r>
      <w:r w:rsidR="00697CCF">
        <w:br/>
      </w:r>
      <w:r>
        <w:rPr>
          <w:rStyle w:val="a3"/>
        </w:rPr>
        <w:t xml:space="preserve">                               </w:t>
      </w:r>
      <w:r w:rsidR="00697CCF">
        <w:rPr>
          <w:rStyle w:val="a3"/>
        </w:rPr>
        <w:t>5. Прекращение образовательных отношений</w:t>
      </w:r>
      <w:r w:rsidR="00697CCF">
        <w:br/>
      </w:r>
      <w:r w:rsidR="00697CCF">
        <w:br/>
        <w:t xml:space="preserve">5.1. Образовательные отношения прекращаются в связи с отчислением </w:t>
      </w:r>
      <w:proofErr w:type="spellStart"/>
      <w:r>
        <w:t>об</w:t>
      </w:r>
      <w:r w:rsidR="00697CCF">
        <w:t>учащегося</w:t>
      </w:r>
      <w:proofErr w:type="spellEnd"/>
      <w:r w:rsidR="00697CCF">
        <w:t xml:space="preserve"> из</w:t>
      </w:r>
      <w:r w:rsidR="003805F9">
        <w:rPr>
          <w:rFonts w:eastAsia="Times New Roman"/>
          <w:lang w:eastAsia="ru-RU"/>
        </w:rPr>
        <w:t xml:space="preserve"> АНО НОУ Гранд -Уникум </w:t>
      </w:r>
      <w:r w:rsidR="00697CCF">
        <w:t xml:space="preserve"> </w:t>
      </w:r>
      <w:r w:rsidR="00697CCF">
        <w:br/>
      </w:r>
      <w:r w:rsidR="00697CCF">
        <w:br/>
        <w:t xml:space="preserve">- в связи с завершением обучения по выбранной образовательной программе с выдачей документа утвержденного образца; </w:t>
      </w:r>
      <w:r w:rsidR="00697CCF">
        <w:br/>
        <w:t xml:space="preserve">- досрочно по основаниям, установленным пунктом 5.2. настоящего порядка. </w:t>
      </w:r>
      <w:r w:rsidR="00697CCF">
        <w:br/>
      </w:r>
      <w:r w:rsidR="00697CCF">
        <w:br/>
      </w:r>
      <w:r w:rsidR="00697CCF">
        <w:lastRenderedPageBreak/>
        <w:t xml:space="preserve">5.2. Образовательные отношения могут быть прекращены досрочно в следующих случаях: </w:t>
      </w:r>
      <w:r w:rsidR="00697CCF">
        <w:br/>
      </w:r>
      <w:r w:rsidR="00697CCF">
        <w:br/>
        <w:t xml:space="preserve">- по личному заявлению </w:t>
      </w:r>
      <w:proofErr w:type="spellStart"/>
      <w:r>
        <w:t>об</w:t>
      </w:r>
      <w:r w:rsidR="00697CCF">
        <w:t>учащегося</w:t>
      </w:r>
      <w:proofErr w:type="spellEnd"/>
      <w:r w:rsidR="00697CCF">
        <w:t xml:space="preserve">; </w:t>
      </w:r>
      <w:r w:rsidR="00697CCF">
        <w:br/>
        <w:t xml:space="preserve">- грубое или неоднократное нарушение Правил внутреннего распорядка для обучающихся, Устава, а также других локальных актов образовательного учреждения; </w:t>
      </w:r>
      <w:r w:rsidR="00697CCF">
        <w:br/>
        <w:t>- прекращение посещения (или систематическое непосещение) занятий без уважительных причин;</w:t>
      </w:r>
      <w:r w:rsidR="00697CCF">
        <w:br/>
        <w:t xml:space="preserve">-нарушение заключенного договора, в том числе и в случае неоплаты или несвоевременной оплаты оказываемых услуг. </w:t>
      </w:r>
      <w:r w:rsidR="00697CCF">
        <w:br/>
      </w:r>
      <w:r w:rsidR="00697CCF">
        <w:br/>
        <w:t xml:space="preserve">5.3. Досрочное прекращение образовательных отношений по инициативе </w:t>
      </w:r>
      <w:proofErr w:type="spellStart"/>
      <w:r>
        <w:t>об</w:t>
      </w:r>
      <w:r w:rsidR="00697CCF">
        <w:t>учащегося</w:t>
      </w:r>
      <w:proofErr w:type="spellEnd"/>
      <w:r w:rsidR="00697CCF">
        <w:t xml:space="preserve"> не влечет за собой возникновение каких-либо дополнительных, в том числе материальных, обязательств указанного обучающегося перед</w:t>
      </w:r>
      <w:r w:rsidR="009C61BA" w:rsidRPr="009C61BA">
        <w:rPr>
          <w:rFonts w:eastAsia="Times New Roman"/>
          <w:lang w:eastAsia="ru-RU"/>
        </w:rPr>
        <w:t xml:space="preserve">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br/>
      </w:r>
      <w:r w:rsidR="00697CCF">
        <w:br/>
        <w:t>5.4. Основанием для прекращения образовательных отн</w:t>
      </w:r>
      <w:r w:rsidR="009C61BA">
        <w:t>ошений является приказ начальника</w:t>
      </w:r>
      <w:r w:rsidR="00697CCF">
        <w:t>, об отчислении</w:t>
      </w:r>
      <w:r w:rsidR="009C61BA">
        <w:t xml:space="preserve"> обучающегося</w:t>
      </w:r>
      <w:r w:rsidR="00697CCF">
        <w:t xml:space="preserve"> из</w:t>
      </w:r>
      <w:r w:rsidR="009C61BA" w:rsidRPr="009C61BA">
        <w:rPr>
          <w:rFonts w:eastAsia="Times New Roman"/>
          <w:lang w:eastAsia="ru-RU"/>
        </w:rPr>
        <w:t xml:space="preserve"> </w:t>
      </w:r>
      <w:r w:rsidR="003805F9">
        <w:rPr>
          <w:rFonts w:eastAsia="Times New Roman"/>
          <w:lang w:eastAsia="ru-RU"/>
        </w:rPr>
        <w:t xml:space="preserve">АНО НОУ Гранд -Уникум </w:t>
      </w:r>
      <w:r w:rsidR="00697CCF">
        <w:br/>
      </w:r>
      <w:r w:rsidR="00697CCF">
        <w:br/>
        <w:t xml:space="preserve">5.5.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  <w:r w:rsidR="00697CCF">
        <w:br/>
      </w:r>
      <w:r w:rsidR="00697CCF">
        <w:br/>
        <w:t>5.6. При досрочном прекращении образовательных отношений</w:t>
      </w:r>
      <w:r w:rsidR="009C61BA" w:rsidRPr="009C61BA">
        <w:rPr>
          <w:rFonts w:eastAsia="Times New Roman"/>
          <w:lang w:eastAsia="ru-RU"/>
        </w:rPr>
        <w:t xml:space="preserve"> </w:t>
      </w:r>
      <w:r w:rsidR="00147C69">
        <w:rPr>
          <w:rFonts w:eastAsia="Times New Roman"/>
          <w:lang w:eastAsia="ru-RU"/>
        </w:rPr>
        <w:t xml:space="preserve">АНО НОУ Гранд -Уникум </w:t>
      </w:r>
      <w:r w:rsidR="00697CCF">
        <w:t xml:space="preserve">, в трехдневный срок после издания приказа об отчислении </w:t>
      </w:r>
      <w:proofErr w:type="spellStart"/>
      <w:r w:rsidR="009C61BA">
        <w:t>об</w:t>
      </w:r>
      <w:r w:rsidR="00697CCF">
        <w:t>учащегося</w:t>
      </w:r>
      <w:proofErr w:type="spellEnd"/>
      <w:r w:rsidR="00697CCF">
        <w:t xml:space="preserve">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  <w:r w:rsidR="00697CCF">
        <w:br/>
      </w:r>
      <w:r w:rsidR="00697CCF">
        <w:br/>
        <w:t>5.7. По</w:t>
      </w:r>
      <w:r w:rsidR="009C61BA">
        <w:t xml:space="preserve">рядок и условия восстановления </w:t>
      </w:r>
      <w:r w:rsidR="00697CCF">
        <w:t xml:space="preserve"> </w:t>
      </w:r>
      <w:r w:rsidR="009C61BA">
        <w:t>обучающегося</w:t>
      </w:r>
      <w:r w:rsidR="00697CCF">
        <w:t>, отчисленного по инициативе</w:t>
      </w:r>
      <w:r w:rsidR="009C61BA" w:rsidRPr="009C61BA">
        <w:rPr>
          <w:rFonts w:eastAsia="Times New Roman"/>
          <w:lang w:eastAsia="ru-RU"/>
        </w:rPr>
        <w:t xml:space="preserve"> </w:t>
      </w:r>
      <w:r w:rsidR="00147C69">
        <w:rPr>
          <w:rFonts w:eastAsia="Times New Roman"/>
          <w:lang w:eastAsia="ru-RU"/>
        </w:rPr>
        <w:t xml:space="preserve">АНО НОУ Гранд -Уникум </w:t>
      </w:r>
      <w:r w:rsidR="00697CCF">
        <w:t>, определяются отдельным локальным нормативным актом.</w:t>
      </w:r>
    </w:p>
    <w:sectPr w:rsidR="00B759EE" w:rsidSect="00B7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FB6"/>
    <w:multiLevelType w:val="multilevel"/>
    <w:tmpl w:val="9F3676C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97CCF"/>
    <w:rsid w:val="00044476"/>
    <w:rsid w:val="000470AD"/>
    <w:rsid w:val="00066830"/>
    <w:rsid w:val="000B739C"/>
    <w:rsid w:val="000C0D3D"/>
    <w:rsid w:val="00147C69"/>
    <w:rsid w:val="002F2FA2"/>
    <w:rsid w:val="003805F9"/>
    <w:rsid w:val="003A4AF7"/>
    <w:rsid w:val="003D685B"/>
    <w:rsid w:val="00491152"/>
    <w:rsid w:val="00596C25"/>
    <w:rsid w:val="005A766A"/>
    <w:rsid w:val="00697CCF"/>
    <w:rsid w:val="00894F51"/>
    <w:rsid w:val="00901C53"/>
    <w:rsid w:val="00972A24"/>
    <w:rsid w:val="009C61BA"/>
    <w:rsid w:val="00A35418"/>
    <w:rsid w:val="00AD608F"/>
    <w:rsid w:val="00B40935"/>
    <w:rsid w:val="00B42F1D"/>
    <w:rsid w:val="00B759EE"/>
    <w:rsid w:val="00C603E2"/>
    <w:rsid w:val="00CF26FB"/>
    <w:rsid w:val="00CF3CDA"/>
    <w:rsid w:val="00E71C90"/>
    <w:rsid w:val="00ED6478"/>
    <w:rsid w:val="00F2173D"/>
    <w:rsid w:val="00FA05A4"/>
    <w:rsid w:val="00FB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7CCF"/>
    <w:rPr>
      <w:b/>
      <w:bCs/>
    </w:rPr>
  </w:style>
  <w:style w:type="paragraph" w:customStyle="1" w:styleId="Preformatted">
    <w:name w:val="Preformatted"/>
    <w:basedOn w:val="a"/>
    <w:rsid w:val="00A3541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4476"/>
    <w:pPr>
      <w:spacing w:after="0" w:line="24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B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Медвежий ручей</cp:lastModifiedBy>
  <cp:revision>24</cp:revision>
  <cp:lastPrinted>2016-04-21T10:53:00Z</cp:lastPrinted>
  <dcterms:created xsi:type="dcterms:W3CDTF">2016-02-03T05:05:00Z</dcterms:created>
  <dcterms:modified xsi:type="dcterms:W3CDTF">2018-03-09T00:14:00Z</dcterms:modified>
</cp:coreProperties>
</file>